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7C" w:rsidRDefault="00AE34DA" w:rsidP="00AE34DA">
      <w:pPr>
        <w:spacing w:after="0" w:line="240" w:lineRule="auto"/>
        <w:jc w:val="center"/>
      </w:pPr>
      <w:r w:rsidRPr="00AE34DA">
        <w:rPr>
          <w:noProof/>
        </w:rPr>
        <w:drawing>
          <wp:inline distT="0" distB="0" distL="0" distR="0">
            <wp:extent cx="6223000" cy="1716244"/>
            <wp:effectExtent l="0" t="0" r="6350" b="0"/>
            <wp:docPr id="1" name="Picture 1" descr="I:\Foundation\Capital Campaign\Manufacturing\Manufacturing your Futur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oundation\Capital Campaign\Manufacturing\Manufacturing your Future-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5285" cy="1733422"/>
                    </a:xfrm>
                    <a:prstGeom prst="rect">
                      <a:avLst/>
                    </a:prstGeom>
                    <a:noFill/>
                    <a:ln>
                      <a:noFill/>
                    </a:ln>
                  </pic:spPr>
                </pic:pic>
              </a:graphicData>
            </a:graphic>
          </wp:inline>
        </w:drawing>
      </w:r>
    </w:p>
    <w:p w:rsidR="00AE34DA" w:rsidRPr="00AE34DA" w:rsidRDefault="00AE34DA" w:rsidP="00AE34DA">
      <w:pPr>
        <w:spacing w:before="300" w:after="300" w:line="240" w:lineRule="auto"/>
        <w:jc w:val="center"/>
        <w:outlineLvl w:val="2"/>
        <w:rPr>
          <w:rFonts w:ascii="Raleway" w:eastAsia="Times New Roman" w:hAnsi="Raleway" w:cs="Arial"/>
          <w:color w:val="0C4976"/>
          <w:sz w:val="30"/>
          <w:szCs w:val="30"/>
          <w:lang w:val="en"/>
        </w:rPr>
      </w:pPr>
      <w:r w:rsidRPr="00AE34DA">
        <w:rPr>
          <w:rFonts w:ascii="Raleway" w:eastAsia="Times New Roman" w:hAnsi="Raleway" w:cs="Arial"/>
          <w:b/>
          <w:bCs/>
          <w:i/>
          <w:iCs/>
          <w:color w:val="0C4976"/>
          <w:sz w:val="30"/>
          <w:szCs w:val="30"/>
          <w:lang w:val="en"/>
        </w:rPr>
        <w:t>It’s a game changer. Within two years of starting their machining program, 10 percent of our workforce came out of the FRCC program.”</w:t>
      </w:r>
    </w:p>
    <w:p w:rsidR="00AE34DA" w:rsidRPr="00AE34DA" w:rsidRDefault="00AE34DA" w:rsidP="00AE34DA">
      <w:pPr>
        <w:spacing w:after="150" w:line="270" w:lineRule="atLeast"/>
        <w:jc w:val="right"/>
        <w:rPr>
          <w:rFonts w:ascii="Raleway" w:eastAsia="Times New Roman" w:hAnsi="Raleway" w:cs="Arial"/>
          <w:color w:val="252525"/>
          <w:sz w:val="21"/>
          <w:szCs w:val="21"/>
          <w:lang w:val="en"/>
        </w:rPr>
      </w:pPr>
      <w:r w:rsidRPr="00AE34DA">
        <w:rPr>
          <w:rFonts w:ascii="Raleway" w:eastAsia="Times New Roman" w:hAnsi="Raleway" w:cs="Arial"/>
          <w:color w:val="252525"/>
          <w:sz w:val="21"/>
          <w:szCs w:val="21"/>
          <w:lang w:val="en"/>
        </w:rPr>
        <w:t xml:space="preserve">- Pete </w:t>
      </w:r>
      <w:proofErr w:type="spellStart"/>
      <w:r w:rsidRPr="00AE34DA">
        <w:rPr>
          <w:rFonts w:ascii="Raleway" w:eastAsia="Times New Roman" w:hAnsi="Raleway" w:cs="Arial"/>
          <w:color w:val="252525"/>
          <w:sz w:val="21"/>
          <w:szCs w:val="21"/>
          <w:lang w:val="en"/>
        </w:rPr>
        <w:t>Neidecker</w:t>
      </w:r>
      <w:proofErr w:type="spellEnd"/>
      <w:proofErr w:type="gramStart"/>
      <w:r w:rsidRPr="00AE34DA">
        <w:rPr>
          <w:rFonts w:ascii="Raleway" w:eastAsia="Times New Roman" w:hAnsi="Raleway" w:cs="Arial"/>
          <w:color w:val="252525"/>
          <w:sz w:val="21"/>
          <w:szCs w:val="21"/>
          <w:lang w:val="en"/>
        </w:rPr>
        <w:t>,</w:t>
      </w:r>
      <w:proofErr w:type="gramEnd"/>
      <w:r w:rsidRPr="00AE34DA">
        <w:rPr>
          <w:rFonts w:ascii="Raleway" w:eastAsia="Times New Roman" w:hAnsi="Raleway" w:cs="Arial"/>
          <w:color w:val="252525"/>
          <w:sz w:val="21"/>
          <w:szCs w:val="21"/>
          <w:lang w:val="en"/>
        </w:rPr>
        <w:br/>
        <w:t>Former President and CEO of Mountainside Medical Systems</w:t>
      </w:r>
    </w:p>
    <w:p w:rsidR="005419F8" w:rsidRPr="006C3596" w:rsidRDefault="005419F8" w:rsidP="005419F8">
      <w:pPr>
        <w:pStyle w:val="Heading2"/>
        <w:rPr>
          <w:rFonts w:asciiTheme="minorHAnsi" w:hAnsiTheme="minorHAnsi" w:cstheme="minorHAnsi"/>
          <w:sz w:val="28"/>
          <w:szCs w:val="28"/>
          <w:lang w:val="en"/>
        </w:rPr>
      </w:pPr>
      <w:r w:rsidRPr="006C3596">
        <w:rPr>
          <w:rFonts w:asciiTheme="minorHAnsi" w:hAnsiTheme="minorHAnsi" w:cstheme="minorHAnsi"/>
          <w:sz w:val="28"/>
          <w:szCs w:val="28"/>
          <w:lang w:val="en"/>
        </w:rPr>
        <w:t>Skilled Workers are in Demand</w:t>
      </w:r>
    </w:p>
    <w:p w:rsidR="005419F8" w:rsidRPr="006C3596" w:rsidRDefault="005419F8" w:rsidP="005419F8">
      <w:pPr>
        <w:pStyle w:val="NormalWeb"/>
        <w:rPr>
          <w:rFonts w:asciiTheme="minorHAnsi" w:hAnsiTheme="minorHAnsi" w:cstheme="minorHAnsi"/>
          <w:color w:val="252525"/>
          <w:lang w:val="en"/>
        </w:rPr>
      </w:pPr>
      <w:r w:rsidRPr="006C3596">
        <w:rPr>
          <w:rFonts w:asciiTheme="minorHAnsi" w:hAnsiTheme="minorHAnsi" w:cstheme="minorHAnsi"/>
          <w:color w:val="252525"/>
          <w:lang w:val="en"/>
        </w:rPr>
        <w:t>In 2013, Front Range Community College responded to industry’s need for more machinists and manufacturing technicians. The college started the Precision Machining Technology program at the Boulder County Campus. It modified the Clean Energy Program at the Larimer Campus to align with industry skill requirements.</w:t>
      </w:r>
    </w:p>
    <w:p w:rsidR="005419F8" w:rsidRPr="006C3596" w:rsidRDefault="005419F8" w:rsidP="005419F8">
      <w:pPr>
        <w:pStyle w:val="NormalWeb"/>
        <w:rPr>
          <w:rFonts w:asciiTheme="minorHAnsi" w:hAnsiTheme="minorHAnsi" w:cstheme="minorHAnsi"/>
          <w:color w:val="252525"/>
          <w:lang w:val="en"/>
        </w:rPr>
      </w:pPr>
      <w:r w:rsidRPr="006C3596">
        <w:rPr>
          <w:rFonts w:asciiTheme="minorHAnsi" w:hAnsiTheme="minorHAnsi" w:cstheme="minorHAnsi"/>
          <w:color w:val="252525"/>
          <w:lang w:val="en"/>
        </w:rPr>
        <w:t>Since then, the demand for trained manufacturing workers continues to grow. Additional programs are needed. </w:t>
      </w:r>
    </w:p>
    <w:p w:rsidR="005419F8" w:rsidRPr="006C3596" w:rsidRDefault="005419F8" w:rsidP="005419F8">
      <w:pPr>
        <w:pStyle w:val="Heading2"/>
        <w:rPr>
          <w:rFonts w:asciiTheme="minorHAnsi" w:hAnsiTheme="minorHAnsi" w:cstheme="minorHAnsi"/>
          <w:sz w:val="28"/>
          <w:szCs w:val="28"/>
          <w:lang w:val="en"/>
        </w:rPr>
      </w:pPr>
      <w:r w:rsidRPr="006C3596">
        <w:rPr>
          <w:rFonts w:asciiTheme="minorHAnsi" w:hAnsiTheme="minorHAnsi" w:cstheme="minorHAnsi"/>
          <w:sz w:val="28"/>
          <w:szCs w:val="28"/>
          <w:lang w:val="en"/>
        </w:rPr>
        <w:t>Manufacturing is Vital for the Health of Colorado’s Economy</w:t>
      </w:r>
    </w:p>
    <w:p w:rsidR="005419F8" w:rsidRPr="006C3596" w:rsidRDefault="005419F8" w:rsidP="005419F8">
      <w:pPr>
        <w:pStyle w:val="NormalWeb"/>
        <w:rPr>
          <w:rFonts w:asciiTheme="minorHAnsi" w:hAnsiTheme="minorHAnsi" w:cstheme="minorHAnsi"/>
          <w:color w:val="252525"/>
          <w:lang w:val="en"/>
        </w:rPr>
      </w:pPr>
      <w:r w:rsidRPr="006C3596">
        <w:rPr>
          <w:rFonts w:asciiTheme="minorHAnsi" w:hAnsiTheme="minorHAnsi" w:cstheme="minorHAnsi"/>
          <w:color w:val="252525"/>
          <w:lang w:val="en"/>
        </w:rPr>
        <w:t>Almost 6,000 manufacturers operate in Colorado. They employ 5.5 percent of the state's workforce. They account for 93 percent of Colorado's exports and 7.3 percent of Colorado's GDP. The shortage of trained manufacturing workers is the single greatest threat to Colorado’s vital manufacturing industry. </w:t>
      </w:r>
    </w:p>
    <w:p w:rsidR="00AE34DA" w:rsidRPr="006C3596" w:rsidRDefault="00AE34DA" w:rsidP="00AE34DA">
      <w:pPr>
        <w:spacing w:before="300" w:after="300" w:line="240" w:lineRule="auto"/>
        <w:outlineLvl w:val="1"/>
        <w:rPr>
          <w:rFonts w:eastAsia="Times New Roman" w:cstheme="minorHAnsi"/>
          <w:color w:val="0C4976"/>
          <w:sz w:val="28"/>
          <w:szCs w:val="28"/>
          <w:lang w:val="en"/>
        </w:rPr>
      </w:pPr>
      <w:r w:rsidRPr="006C3596">
        <w:rPr>
          <w:rFonts w:eastAsia="Times New Roman" w:cstheme="minorHAnsi"/>
          <w:color w:val="0C4976"/>
          <w:sz w:val="28"/>
          <w:szCs w:val="28"/>
          <w:lang w:val="en"/>
        </w:rPr>
        <w:t>Our Commitment</w:t>
      </w:r>
    </w:p>
    <w:p w:rsidR="00AE34DA" w:rsidRPr="006C3596" w:rsidRDefault="00AE34DA" w:rsidP="00AE34DA">
      <w:pPr>
        <w:spacing w:before="300" w:after="300" w:line="240" w:lineRule="auto"/>
        <w:outlineLvl w:val="1"/>
        <w:rPr>
          <w:rFonts w:eastAsia="Times New Roman" w:cstheme="minorHAnsi"/>
          <w:color w:val="252525"/>
          <w:sz w:val="24"/>
          <w:szCs w:val="24"/>
          <w:lang w:val="en"/>
        </w:rPr>
      </w:pPr>
      <w:r w:rsidRPr="006C3596">
        <w:rPr>
          <w:rFonts w:eastAsia="Times New Roman" w:cstheme="minorHAnsi"/>
          <w:color w:val="252525"/>
          <w:sz w:val="24"/>
          <w:szCs w:val="24"/>
          <w:lang w:val="en"/>
        </w:rPr>
        <w:t>FRCC has committed $6.2 million to create a</w:t>
      </w:r>
      <w:r w:rsidRPr="006C3596">
        <w:rPr>
          <w:rFonts w:eastAsia="Times New Roman" w:cstheme="minorHAnsi"/>
          <w:b/>
          <w:bCs/>
          <w:color w:val="252525"/>
          <w:sz w:val="24"/>
          <w:szCs w:val="24"/>
          <w:lang w:val="en"/>
        </w:rPr>
        <w:t xml:space="preserve"> Center for Integrated Manufacturing (CIM)</w:t>
      </w:r>
      <w:r w:rsidRPr="006C3596">
        <w:rPr>
          <w:rFonts w:eastAsia="Times New Roman" w:cstheme="minorHAnsi"/>
          <w:color w:val="252525"/>
          <w:sz w:val="24"/>
          <w:szCs w:val="24"/>
          <w:lang w:val="en"/>
        </w:rPr>
        <w:t xml:space="preserve"> in Longmont, which will expand training options for Colorado’s manufacturing industry. Longmont is centrally located within FRCC's service area. The CIM will serve businesses and students from Westminster to Wellington. FRCC’s plan is to start—or expand—the following programs at the CIM:</w:t>
      </w:r>
    </w:p>
    <w:p w:rsidR="00AE34DA" w:rsidRPr="006C3596" w:rsidRDefault="00AE34DA" w:rsidP="00AE34DA">
      <w:pPr>
        <w:numPr>
          <w:ilvl w:val="0"/>
          <w:numId w:val="1"/>
        </w:numPr>
        <w:spacing w:before="100" w:beforeAutospacing="1" w:after="100" w:afterAutospacing="1" w:line="375" w:lineRule="atLeast"/>
        <w:ind w:left="495"/>
        <w:rPr>
          <w:rFonts w:eastAsia="Times New Roman" w:cstheme="minorHAnsi"/>
          <w:color w:val="252525"/>
          <w:sz w:val="24"/>
          <w:szCs w:val="24"/>
          <w:lang w:val="en"/>
        </w:rPr>
      </w:pPr>
      <w:r w:rsidRPr="006C3596">
        <w:rPr>
          <w:rFonts w:eastAsia="Times New Roman" w:cstheme="minorHAnsi"/>
          <w:color w:val="252525"/>
          <w:sz w:val="24"/>
          <w:szCs w:val="24"/>
          <w:lang w:val="en"/>
        </w:rPr>
        <w:t>Automation and Engineering Technology (New)</w:t>
      </w:r>
    </w:p>
    <w:p w:rsidR="00AE34DA" w:rsidRPr="006C3596" w:rsidRDefault="0049192C" w:rsidP="00AE34DA">
      <w:pPr>
        <w:numPr>
          <w:ilvl w:val="0"/>
          <w:numId w:val="1"/>
        </w:numPr>
        <w:spacing w:before="100" w:beforeAutospacing="1" w:after="100" w:afterAutospacing="1" w:line="375" w:lineRule="atLeast"/>
        <w:ind w:left="495"/>
        <w:rPr>
          <w:rFonts w:eastAsia="Times New Roman" w:cstheme="minorHAnsi"/>
          <w:color w:val="252525"/>
          <w:sz w:val="24"/>
          <w:szCs w:val="24"/>
          <w:lang w:val="en"/>
        </w:rPr>
      </w:pPr>
      <w:r w:rsidRPr="006C3596">
        <w:rPr>
          <w:rFonts w:eastAsia="Times New Roman" w:cstheme="minorHAnsi"/>
          <w:color w:val="252525"/>
          <w:sz w:val="24"/>
          <w:szCs w:val="24"/>
          <w:lang w:val="en"/>
        </w:rPr>
        <w:t>Electronics and Engineering</w:t>
      </w:r>
      <w:r w:rsidR="00AE34DA" w:rsidRPr="006C3596">
        <w:rPr>
          <w:rFonts w:eastAsia="Times New Roman" w:cstheme="minorHAnsi"/>
          <w:color w:val="252525"/>
          <w:sz w:val="24"/>
          <w:szCs w:val="24"/>
          <w:lang w:val="en"/>
        </w:rPr>
        <w:t xml:space="preserve"> Technology (New)</w:t>
      </w:r>
    </w:p>
    <w:p w:rsidR="00AE34DA" w:rsidRPr="006C3596" w:rsidRDefault="00AE34DA" w:rsidP="00AE34DA">
      <w:pPr>
        <w:numPr>
          <w:ilvl w:val="0"/>
          <w:numId w:val="1"/>
        </w:numPr>
        <w:spacing w:before="100" w:beforeAutospacing="1" w:after="100" w:afterAutospacing="1" w:line="375" w:lineRule="atLeast"/>
        <w:ind w:left="495"/>
        <w:rPr>
          <w:rFonts w:eastAsia="Times New Roman" w:cstheme="minorHAnsi"/>
          <w:color w:val="252525"/>
          <w:sz w:val="24"/>
          <w:szCs w:val="24"/>
          <w:lang w:val="en"/>
        </w:rPr>
      </w:pPr>
      <w:r w:rsidRPr="006C3596">
        <w:rPr>
          <w:rFonts w:eastAsia="Times New Roman" w:cstheme="minorHAnsi"/>
          <w:color w:val="252525"/>
          <w:sz w:val="24"/>
          <w:szCs w:val="24"/>
          <w:lang w:val="en"/>
        </w:rPr>
        <w:t>Optics Technology (Opened January 2018)</w:t>
      </w:r>
    </w:p>
    <w:p w:rsidR="005419F8" w:rsidRPr="006C3596" w:rsidRDefault="00AE34DA" w:rsidP="00AE34DA">
      <w:pPr>
        <w:numPr>
          <w:ilvl w:val="0"/>
          <w:numId w:val="1"/>
        </w:numPr>
        <w:spacing w:before="100" w:beforeAutospacing="1" w:after="100" w:afterAutospacing="1" w:line="375" w:lineRule="atLeast"/>
        <w:ind w:left="495"/>
        <w:rPr>
          <w:rFonts w:eastAsia="Times New Roman" w:cstheme="minorHAnsi"/>
          <w:color w:val="252525"/>
          <w:sz w:val="24"/>
          <w:szCs w:val="24"/>
          <w:lang w:val="en"/>
        </w:rPr>
      </w:pPr>
      <w:r w:rsidRPr="006C3596">
        <w:rPr>
          <w:rFonts w:eastAsia="Times New Roman" w:cstheme="minorHAnsi"/>
          <w:color w:val="252525"/>
          <w:sz w:val="24"/>
          <w:szCs w:val="24"/>
          <w:lang w:val="en"/>
        </w:rPr>
        <w:t>Precision Machining (Existing program)</w:t>
      </w:r>
    </w:p>
    <w:p w:rsidR="00AE34DA" w:rsidRPr="006C3596" w:rsidRDefault="00AE34DA" w:rsidP="005419F8">
      <w:pPr>
        <w:spacing w:before="100" w:beforeAutospacing="1" w:after="100" w:afterAutospacing="1" w:line="375" w:lineRule="atLeast"/>
        <w:ind w:left="495"/>
        <w:rPr>
          <w:rFonts w:eastAsia="Times New Roman" w:cstheme="minorHAnsi"/>
          <w:color w:val="252525"/>
          <w:sz w:val="24"/>
          <w:szCs w:val="24"/>
          <w:lang w:val="en"/>
        </w:rPr>
      </w:pPr>
      <w:r w:rsidRPr="006C3596">
        <w:rPr>
          <w:rFonts w:eastAsia="Times New Roman" w:cstheme="minorHAnsi"/>
          <w:color w:val="252525"/>
          <w:sz w:val="24"/>
          <w:szCs w:val="24"/>
          <w:lang w:val="en"/>
        </w:rPr>
        <w:t> </w:t>
      </w:r>
    </w:p>
    <w:p w:rsidR="00AE34DA" w:rsidRDefault="00AE34DA" w:rsidP="00AE34DA">
      <w:pPr>
        <w:jc w:val="center"/>
      </w:pPr>
      <w:r>
        <w:rPr>
          <w:rFonts w:ascii="Raleway" w:hAnsi="Raleway" w:cs="Arial"/>
          <w:noProof/>
          <w:color w:val="252525"/>
          <w:sz w:val="21"/>
          <w:szCs w:val="21"/>
        </w:rPr>
        <w:lastRenderedPageBreak/>
        <w:drawing>
          <wp:inline distT="0" distB="0" distL="0" distR="0" wp14:anchorId="38A71C2A" wp14:editId="7DF04FAB">
            <wp:extent cx="4718050" cy="2177561"/>
            <wp:effectExtent l="0" t="0" r="0" b="0"/>
            <wp:docPr id="2" name="Picture 2" descr="What You Can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You Can 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857" cy="2201934"/>
                    </a:xfrm>
                    <a:prstGeom prst="rect">
                      <a:avLst/>
                    </a:prstGeom>
                    <a:noFill/>
                    <a:ln>
                      <a:noFill/>
                    </a:ln>
                  </pic:spPr>
                </pic:pic>
              </a:graphicData>
            </a:graphic>
          </wp:inline>
        </w:drawing>
      </w:r>
    </w:p>
    <w:p w:rsidR="005419F8" w:rsidRDefault="005419F8" w:rsidP="005419F8">
      <w:pPr>
        <w:spacing w:after="150" w:line="270" w:lineRule="atLeast"/>
        <w:rPr>
          <w:rFonts w:ascii="Times New Roman" w:eastAsia="Times New Roman" w:hAnsi="Times New Roman" w:cs="Times New Roman"/>
          <w:b/>
          <w:bCs/>
          <w:iCs/>
          <w:color w:val="0C4976"/>
          <w:sz w:val="36"/>
          <w:szCs w:val="36"/>
          <w:lang w:val="en"/>
        </w:rPr>
      </w:pPr>
      <w:r w:rsidRPr="00D12D44">
        <w:rPr>
          <w:rFonts w:ascii="Times New Roman" w:eastAsia="Times New Roman" w:hAnsi="Times New Roman" w:cs="Times New Roman"/>
          <w:b/>
          <w:bCs/>
          <w:iCs/>
          <w:color w:val="0C4976"/>
          <w:sz w:val="36"/>
          <w:szCs w:val="36"/>
          <w:lang w:val="en"/>
        </w:rPr>
        <w:t xml:space="preserve">Naming Opportunities </w:t>
      </w:r>
    </w:p>
    <w:p w:rsidR="005419F8" w:rsidRPr="00DC6915" w:rsidRDefault="005419F8" w:rsidP="005419F8">
      <w:pPr>
        <w:spacing w:after="150" w:line="270" w:lineRule="atLeast"/>
        <w:rPr>
          <w:rFonts w:ascii="Times New Roman" w:eastAsia="Times New Roman" w:hAnsi="Times New Roman" w:cs="Times New Roman"/>
          <w:color w:val="252525"/>
          <w:sz w:val="36"/>
          <w:szCs w:val="36"/>
          <w:lang w:val="en"/>
        </w:rPr>
      </w:pPr>
      <w:r w:rsidRPr="00DC6915">
        <w:rPr>
          <w:rFonts w:ascii="Times New Roman" w:eastAsia="Times New Roman" w:hAnsi="Times New Roman" w:cs="Times New Roman"/>
          <w:color w:val="252525"/>
          <w:sz w:val="36"/>
          <w:szCs w:val="36"/>
          <w:lang w:val="en"/>
        </w:rPr>
        <w:t>Na</w:t>
      </w:r>
      <w:r w:rsidR="00E47444" w:rsidRPr="00DC6915">
        <w:rPr>
          <w:rFonts w:ascii="Times New Roman" w:eastAsia="Times New Roman" w:hAnsi="Times New Roman" w:cs="Times New Roman"/>
          <w:color w:val="252525"/>
          <w:sz w:val="36"/>
          <w:szCs w:val="36"/>
          <w:lang w:val="en"/>
        </w:rPr>
        <w:t xml:space="preserve">ming of Lab Space </w:t>
      </w:r>
      <w:r w:rsidR="00E47444" w:rsidRPr="00DC6915">
        <w:rPr>
          <w:rFonts w:ascii="Times New Roman" w:eastAsia="Times New Roman" w:hAnsi="Times New Roman" w:cs="Times New Roman"/>
          <w:color w:val="252525"/>
          <w:sz w:val="36"/>
          <w:szCs w:val="36"/>
          <w:lang w:val="en"/>
        </w:rPr>
        <w:tab/>
      </w:r>
      <w:r w:rsidR="00E47444" w:rsidRPr="00DC6915">
        <w:rPr>
          <w:rFonts w:ascii="Times New Roman" w:eastAsia="Times New Roman" w:hAnsi="Times New Roman" w:cs="Times New Roman"/>
          <w:color w:val="252525"/>
          <w:sz w:val="36"/>
          <w:szCs w:val="36"/>
          <w:lang w:val="en"/>
        </w:rPr>
        <w:tab/>
        <w:t xml:space="preserve">$250,000 </w:t>
      </w:r>
      <w:r w:rsidR="00E47444" w:rsidRPr="00DC6915">
        <w:rPr>
          <w:rFonts w:ascii="Times New Roman" w:eastAsia="Times New Roman" w:hAnsi="Times New Roman" w:cs="Times New Roman"/>
          <w:color w:val="252525"/>
          <w:sz w:val="36"/>
          <w:szCs w:val="36"/>
          <w:lang w:val="en"/>
        </w:rPr>
        <w:tab/>
        <w:t>(3</w:t>
      </w:r>
      <w:r w:rsidRPr="00DC6915">
        <w:rPr>
          <w:rFonts w:ascii="Times New Roman" w:eastAsia="Times New Roman" w:hAnsi="Times New Roman" w:cs="Times New Roman"/>
          <w:color w:val="252525"/>
          <w:sz w:val="36"/>
          <w:szCs w:val="36"/>
          <w:lang w:val="en"/>
        </w:rPr>
        <w:t xml:space="preserve"> available)</w:t>
      </w:r>
    </w:p>
    <w:p w:rsidR="005419F8" w:rsidRPr="00DC6915" w:rsidRDefault="005419F8" w:rsidP="005419F8">
      <w:pPr>
        <w:pStyle w:val="ListParagraph"/>
        <w:numPr>
          <w:ilvl w:val="0"/>
          <w:numId w:val="2"/>
        </w:numPr>
        <w:spacing w:after="150" w:line="270" w:lineRule="atLeast"/>
        <w:rPr>
          <w:rFonts w:ascii="Times New Roman" w:eastAsia="Times New Roman" w:hAnsi="Times New Roman" w:cs="Times New Roman"/>
          <w:color w:val="252525"/>
          <w:sz w:val="36"/>
          <w:szCs w:val="36"/>
          <w:lang w:val="en"/>
        </w:rPr>
      </w:pPr>
      <w:r w:rsidRPr="00DC6915">
        <w:rPr>
          <w:rFonts w:ascii="Times New Roman" w:eastAsia="Times New Roman" w:hAnsi="Times New Roman" w:cs="Times New Roman"/>
          <w:color w:val="252525"/>
          <w:sz w:val="36"/>
          <w:szCs w:val="36"/>
          <w:lang w:val="en"/>
        </w:rPr>
        <w:t xml:space="preserve">Optics Lab </w:t>
      </w:r>
    </w:p>
    <w:p w:rsidR="005419F8" w:rsidRPr="00DC6915" w:rsidRDefault="005419F8" w:rsidP="005419F8">
      <w:pPr>
        <w:pStyle w:val="ListParagraph"/>
        <w:numPr>
          <w:ilvl w:val="0"/>
          <w:numId w:val="2"/>
        </w:numPr>
        <w:spacing w:after="150" w:line="270" w:lineRule="atLeast"/>
        <w:rPr>
          <w:rFonts w:ascii="Times New Roman" w:eastAsia="Times New Roman" w:hAnsi="Times New Roman" w:cs="Times New Roman"/>
          <w:color w:val="252525"/>
          <w:sz w:val="36"/>
          <w:szCs w:val="36"/>
          <w:lang w:val="en"/>
        </w:rPr>
      </w:pPr>
      <w:r w:rsidRPr="00DC6915">
        <w:rPr>
          <w:rFonts w:ascii="Times New Roman" w:eastAsia="Times New Roman" w:hAnsi="Times New Roman" w:cs="Times New Roman"/>
          <w:color w:val="252525"/>
          <w:sz w:val="36"/>
          <w:szCs w:val="36"/>
          <w:lang w:val="en"/>
        </w:rPr>
        <w:t>Electronics Lab</w:t>
      </w:r>
      <w:r w:rsidR="00E27BBA" w:rsidRPr="00DC6915">
        <w:rPr>
          <w:rFonts w:ascii="Times New Roman" w:eastAsia="Times New Roman" w:hAnsi="Times New Roman" w:cs="Times New Roman"/>
          <w:color w:val="252525"/>
          <w:sz w:val="36"/>
          <w:szCs w:val="36"/>
          <w:lang w:val="en"/>
        </w:rPr>
        <w:t xml:space="preserve"> </w:t>
      </w:r>
      <w:r w:rsidR="00E27BBA" w:rsidRPr="00DC6915">
        <w:rPr>
          <w:rFonts w:ascii="Times New Roman" w:eastAsia="Times New Roman" w:hAnsi="Times New Roman" w:cs="Times New Roman"/>
          <w:color w:val="252525"/>
          <w:sz w:val="36"/>
          <w:szCs w:val="36"/>
          <w:lang w:val="en"/>
        </w:rPr>
        <w:tab/>
      </w:r>
      <w:r w:rsidR="00E27BBA" w:rsidRPr="00DC6915">
        <w:rPr>
          <w:rFonts w:ascii="Times New Roman" w:eastAsia="Times New Roman" w:hAnsi="Times New Roman" w:cs="Times New Roman"/>
          <w:color w:val="252525"/>
          <w:sz w:val="36"/>
          <w:szCs w:val="36"/>
          <w:lang w:val="en"/>
        </w:rPr>
        <w:tab/>
      </w:r>
      <w:r w:rsidRPr="00DC6915">
        <w:rPr>
          <w:rFonts w:ascii="Times New Roman" w:eastAsia="Times New Roman" w:hAnsi="Times New Roman" w:cs="Times New Roman"/>
          <w:color w:val="252525"/>
          <w:sz w:val="36"/>
          <w:szCs w:val="36"/>
          <w:lang w:val="en"/>
        </w:rPr>
        <w:t xml:space="preserve">Advanced Energy Lab of </w:t>
      </w:r>
      <w:r w:rsidR="00CE3B76">
        <w:rPr>
          <w:rFonts w:ascii="Times New Roman" w:eastAsia="Times New Roman" w:hAnsi="Times New Roman" w:cs="Times New Roman"/>
          <w:color w:val="252525"/>
          <w:sz w:val="36"/>
          <w:szCs w:val="36"/>
          <w:lang w:val="en"/>
        </w:rPr>
        <w:t>Electronics</w:t>
      </w:r>
    </w:p>
    <w:p w:rsidR="005419F8" w:rsidRPr="00DC6915" w:rsidRDefault="005419F8" w:rsidP="005419F8">
      <w:pPr>
        <w:pStyle w:val="ListParagraph"/>
        <w:numPr>
          <w:ilvl w:val="0"/>
          <w:numId w:val="2"/>
        </w:numPr>
        <w:spacing w:after="150" w:line="270" w:lineRule="atLeast"/>
        <w:rPr>
          <w:rFonts w:ascii="Times New Roman" w:eastAsia="Times New Roman" w:hAnsi="Times New Roman" w:cs="Times New Roman"/>
          <w:color w:val="252525"/>
          <w:sz w:val="36"/>
          <w:szCs w:val="36"/>
          <w:lang w:val="en"/>
        </w:rPr>
      </w:pPr>
      <w:r w:rsidRPr="00DC6915">
        <w:rPr>
          <w:rFonts w:ascii="Times New Roman" w:eastAsia="Times New Roman" w:hAnsi="Times New Roman" w:cs="Times New Roman"/>
          <w:color w:val="252525"/>
          <w:sz w:val="36"/>
          <w:szCs w:val="36"/>
          <w:lang w:val="en"/>
        </w:rPr>
        <w:t>Automation and Engineering Tech Lab</w:t>
      </w:r>
    </w:p>
    <w:p w:rsidR="005419F8" w:rsidRPr="00DC6915" w:rsidRDefault="005419F8" w:rsidP="005419F8">
      <w:pPr>
        <w:pStyle w:val="ListParagraph"/>
        <w:numPr>
          <w:ilvl w:val="0"/>
          <w:numId w:val="2"/>
        </w:numPr>
        <w:spacing w:after="150" w:line="270" w:lineRule="atLeast"/>
        <w:rPr>
          <w:rFonts w:ascii="Times New Roman" w:eastAsia="Times New Roman" w:hAnsi="Times New Roman" w:cs="Times New Roman"/>
          <w:color w:val="252525"/>
          <w:sz w:val="36"/>
          <w:szCs w:val="36"/>
          <w:lang w:val="en"/>
        </w:rPr>
      </w:pPr>
      <w:r w:rsidRPr="00DC6915">
        <w:rPr>
          <w:rFonts w:ascii="Times New Roman" w:eastAsia="Times New Roman" w:hAnsi="Times New Roman" w:cs="Times New Roman"/>
          <w:color w:val="252525"/>
          <w:sz w:val="36"/>
          <w:szCs w:val="36"/>
          <w:lang w:val="en"/>
        </w:rPr>
        <w:t>Machining Lab</w:t>
      </w:r>
    </w:p>
    <w:p w:rsidR="003154AE" w:rsidRDefault="003154AE" w:rsidP="003154AE">
      <w:pPr>
        <w:spacing w:after="150" w:line="270" w:lineRule="atLeast"/>
        <w:rPr>
          <w:rFonts w:ascii="Times New Roman" w:eastAsia="Times New Roman" w:hAnsi="Times New Roman" w:cs="Times New Roman"/>
          <w:color w:val="252525"/>
          <w:sz w:val="36"/>
          <w:szCs w:val="36"/>
          <w:lang w:val="en"/>
        </w:rPr>
      </w:pPr>
      <w:bookmarkStart w:id="0" w:name="_GoBack"/>
      <w:bookmarkEnd w:id="0"/>
    </w:p>
    <w:p w:rsidR="003154AE" w:rsidRDefault="003154AE" w:rsidP="005419F8">
      <w:pPr>
        <w:spacing w:after="150" w:line="270" w:lineRule="atLeast"/>
        <w:rPr>
          <w:rFonts w:ascii="Times New Roman" w:eastAsia="Times New Roman" w:hAnsi="Times New Roman" w:cs="Times New Roman"/>
          <w:color w:val="252525"/>
          <w:sz w:val="36"/>
          <w:szCs w:val="36"/>
          <w:lang w:val="en"/>
        </w:rPr>
      </w:pPr>
      <w:r w:rsidRPr="003154AE">
        <w:rPr>
          <w:rFonts w:ascii="Times New Roman" w:eastAsia="Times New Roman" w:hAnsi="Times New Roman" w:cs="Times New Roman"/>
          <w:color w:val="252525"/>
          <w:sz w:val="36"/>
          <w:szCs w:val="36"/>
          <w:lang w:val="en"/>
        </w:rPr>
        <w:t>Conferen</w:t>
      </w:r>
      <w:r w:rsidR="00CE3B76">
        <w:rPr>
          <w:rFonts w:ascii="Times New Roman" w:eastAsia="Times New Roman" w:hAnsi="Times New Roman" w:cs="Times New Roman"/>
          <w:color w:val="252525"/>
          <w:sz w:val="36"/>
          <w:szCs w:val="36"/>
          <w:lang w:val="en"/>
        </w:rPr>
        <w:t>ce Room</w:t>
      </w:r>
      <w:r w:rsidR="00CE3B76">
        <w:rPr>
          <w:rFonts w:ascii="Times New Roman" w:eastAsia="Times New Roman" w:hAnsi="Times New Roman" w:cs="Times New Roman"/>
          <w:color w:val="252525"/>
          <w:sz w:val="36"/>
          <w:szCs w:val="36"/>
          <w:lang w:val="en"/>
        </w:rPr>
        <w:tab/>
      </w:r>
      <w:r w:rsidR="00CE3B76">
        <w:rPr>
          <w:rFonts w:ascii="Times New Roman" w:eastAsia="Times New Roman" w:hAnsi="Times New Roman" w:cs="Times New Roman"/>
          <w:color w:val="252525"/>
          <w:sz w:val="36"/>
          <w:szCs w:val="36"/>
          <w:lang w:val="en"/>
        </w:rPr>
        <w:tab/>
      </w:r>
      <w:r w:rsidR="00CE3B76">
        <w:rPr>
          <w:rFonts w:ascii="Times New Roman" w:eastAsia="Times New Roman" w:hAnsi="Times New Roman" w:cs="Times New Roman"/>
          <w:color w:val="252525"/>
          <w:sz w:val="36"/>
          <w:szCs w:val="36"/>
          <w:lang w:val="en"/>
        </w:rPr>
        <w:tab/>
        <w:t>$50,000</w:t>
      </w:r>
      <w:r w:rsidR="00CE3B76">
        <w:rPr>
          <w:rFonts w:ascii="Times New Roman" w:eastAsia="Times New Roman" w:hAnsi="Times New Roman" w:cs="Times New Roman"/>
          <w:color w:val="252525"/>
          <w:sz w:val="36"/>
          <w:szCs w:val="36"/>
          <w:lang w:val="en"/>
        </w:rPr>
        <w:tab/>
      </w:r>
      <w:r w:rsidR="00CE3B76">
        <w:rPr>
          <w:rFonts w:ascii="Times New Roman" w:eastAsia="Times New Roman" w:hAnsi="Times New Roman" w:cs="Times New Roman"/>
          <w:color w:val="252525"/>
          <w:sz w:val="36"/>
          <w:szCs w:val="36"/>
          <w:lang w:val="en"/>
        </w:rPr>
        <w:tab/>
      </w:r>
      <w:r w:rsidR="00CE3B76" w:rsidRPr="00CE3B76">
        <w:rPr>
          <w:rFonts w:ascii="Times New Roman" w:eastAsia="Times New Roman" w:hAnsi="Times New Roman" w:cs="Times New Roman"/>
          <w:color w:val="252525"/>
          <w:sz w:val="32"/>
          <w:szCs w:val="32"/>
          <w:lang w:val="en"/>
        </w:rPr>
        <w:t xml:space="preserve">Boulder Community Foundation </w:t>
      </w:r>
    </w:p>
    <w:p w:rsidR="005419F8" w:rsidRPr="00DC6915" w:rsidRDefault="002D795C" w:rsidP="005419F8">
      <w:pPr>
        <w:spacing w:after="150" w:line="270" w:lineRule="atLeast"/>
        <w:rPr>
          <w:rFonts w:ascii="Times New Roman" w:eastAsia="Times New Roman" w:hAnsi="Times New Roman" w:cs="Times New Roman"/>
          <w:color w:val="252525"/>
          <w:sz w:val="36"/>
          <w:szCs w:val="36"/>
          <w:lang w:val="en"/>
        </w:rPr>
      </w:pPr>
      <w:r>
        <w:rPr>
          <w:rFonts w:ascii="Times New Roman" w:eastAsia="Times New Roman" w:hAnsi="Times New Roman" w:cs="Times New Roman"/>
          <w:color w:val="252525"/>
          <w:sz w:val="36"/>
          <w:szCs w:val="36"/>
          <w:lang w:val="en"/>
        </w:rPr>
        <w:t>Naming of Classroom</w:t>
      </w:r>
      <w:r w:rsidR="003154AE">
        <w:rPr>
          <w:rFonts w:ascii="Times New Roman" w:eastAsia="Times New Roman" w:hAnsi="Times New Roman" w:cs="Times New Roman"/>
          <w:color w:val="252525"/>
          <w:sz w:val="36"/>
          <w:szCs w:val="36"/>
          <w:lang w:val="en"/>
        </w:rPr>
        <w:t xml:space="preserve"> </w:t>
      </w:r>
      <w:r w:rsidR="003154AE">
        <w:rPr>
          <w:rFonts w:ascii="Times New Roman" w:eastAsia="Times New Roman" w:hAnsi="Times New Roman" w:cs="Times New Roman"/>
          <w:color w:val="252525"/>
          <w:sz w:val="36"/>
          <w:szCs w:val="36"/>
          <w:lang w:val="en"/>
        </w:rPr>
        <w:tab/>
      </w:r>
      <w:r w:rsidR="003154AE">
        <w:rPr>
          <w:rFonts w:ascii="Times New Roman" w:eastAsia="Times New Roman" w:hAnsi="Times New Roman" w:cs="Times New Roman"/>
          <w:color w:val="252525"/>
          <w:sz w:val="36"/>
          <w:szCs w:val="36"/>
          <w:lang w:val="en"/>
        </w:rPr>
        <w:tab/>
        <w:t>$35</w:t>
      </w:r>
      <w:r w:rsidR="005419F8" w:rsidRPr="00DC6915">
        <w:rPr>
          <w:rFonts w:ascii="Times New Roman" w:eastAsia="Times New Roman" w:hAnsi="Times New Roman" w:cs="Times New Roman"/>
          <w:color w:val="252525"/>
          <w:sz w:val="36"/>
          <w:szCs w:val="36"/>
          <w:lang w:val="en"/>
        </w:rPr>
        <w:t>,000</w:t>
      </w:r>
      <w:r w:rsidR="005419F8" w:rsidRPr="00DC6915">
        <w:rPr>
          <w:rFonts w:ascii="Times New Roman" w:eastAsia="Times New Roman" w:hAnsi="Times New Roman" w:cs="Times New Roman"/>
          <w:color w:val="252525"/>
          <w:sz w:val="36"/>
          <w:szCs w:val="36"/>
          <w:lang w:val="en"/>
        </w:rPr>
        <w:tab/>
      </w:r>
      <w:r w:rsidR="005419F8" w:rsidRPr="00DC6915">
        <w:rPr>
          <w:rFonts w:ascii="Times New Roman" w:eastAsia="Times New Roman" w:hAnsi="Times New Roman" w:cs="Times New Roman"/>
          <w:color w:val="252525"/>
          <w:sz w:val="36"/>
          <w:szCs w:val="36"/>
          <w:lang w:val="en"/>
        </w:rPr>
        <w:tab/>
        <w:t>(6 available)</w:t>
      </w:r>
    </w:p>
    <w:p w:rsidR="005419F8" w:rsidRPr="00DC6915" w:rsidRDefault="005419F8" w:rsidP="005419F8">
      <w:pPr>
        <w:spacing w:after="150" w:line="270" w:lineRule="atLeast"/>
        <w:rPr>
          <w:rFonts w:ascii="Times New Roman" w:eastAsia="Times New Roman" w:hAnsi="Times New Roman" w:cs="Times New Roman"/>
          <w:color w:val="252525"/>
          <w:sz w:val="36"/>
          <w:szCs w:val="36"/>
          <w:lang w:val="en"/>
        </w:rPr>
      </w:pPr>
      <w:r w:rsidRPr="00DC6915">
        <w:rPr>
          <w:rFonts w:ascii="Times New Roman" w:eastAsia="Times New Roman" w:hAnsi="Times New Roman" w:cs="Times New Roman"/>
          <w:color w:val="252525"/>
          <w:sz w:val="36"/>
          <w:szCs w:val="36"/>
          <w:lang w:val="en"/>
        </w:rPr>
        <w:t>Student Locker area</w:t>
      </w:r>
      <w:r w:rsidRPr="00DC6915">
        <w:rPr>
          <w:rFonts w:ascii="Times New Roman" w:eastAsia="Times New Roman" w:hAnsi="Times New Roman" w:cs="Times New Roman"/>
          <w:color w:val="252525"/>
          <w:sz w:val="36"/>
          <w:szCs w:val="36"/>
          <w:lang w:val="en"/>
        </w:rPr>
        <w:tab/>
      </w:r>
      <w:r w:rsidRPr="00DC6915">
        <w:rPr>
          <w:rFonts w:ascii="Times New Roman" w:eastAsia="Times New Roman" w:hAnsi="Times New Roman" w:cs="Times New Roman"/>
          <w:color w:val="252525"/>
          <w:sz w:val="36"/>
          <w:szCs w:val="36"/>
          <w:lang w:val="en"/>
        </w:rPr>
        <w:tab/>
        <w:t>$25,000</w:t>
      </w:r>
      <w:r w:rsidRPr="00DC6915">
        <w:rPr>
          <w:rFonts w:ascii="Times New Roman" w:eastAsia="Times New Roman" w:hAnsi="Times New Roman" w:cs="Times New Roman"/>
          <w:color w:val="252525"/>
          <w:sz w:val="36"/>
          <w:szCs w:val="36"/>
          <w:lang w:val="en"/>
        </w:rPr>
        <w:tab/>
      </w:r>
      <w:r w:rsidRPr="00DC6915">
        <w:rPr>
          <w:rFonts w:ascii="Times New Roman" w:eastAsia="Times New Roman" w:hAnsi="Times New Roman" w:cs="Times New Roman"/>
          <w:color w:val="252525"/>
          <w:sz w:val="36"/>
          <w:szCs w:val="36"/>
          <w:lang w:val="en"/>
        </w:rPr>
        <w:tab/>
        <w:t>(1 available)</w:t>
      </w:r>
    </w:p>
    <w:p w:rsidR="005419F8" w:rsidRPr="00DC6915" w:rsidRDefault="005419F8" w:rsidP="005419F8">
      <w:pPr>
        <w:spacing w:after="150" w:line="270" w:lineRule="atLeast"/>
        <w:rPr>
          <w:rFonts w:ascii="Times New Roman" w:eastAsia="Times New Roman" w:hAnsi="Times New Roman" w:cs="Times New Roman"/>
          <w:color w:val="252525"/>
          <w:sz w:val="36"/>
          <w:szCs w:val="36"/>
          <w:lang w:val="en"/>
        </w:rPr>
      </w:pPr>
      <w:r w:rsidRPr="00DC6915">
        <w:rPr>
          <w:rFonts w:ascii="Times New Roman" w:eastAsia="Times New Roman" w:hAnsi="Times New Roman" w:cs="Times New Roman"/>
          <w:color w:val="252525"/>
          <w:sz w:val="36"/>
          <w:szCs w:val="36"/>
          <w:lang w:val="en"/>
        </w:rPr>
        <w:t>Faculty Workroom</w:t>
      </w:r>
      <w:r w:rsidRPr="00DC6915">
        <w:rPr>
          <w:rFonts w:ascii="Times New Roman" w:eastAsia="Times New Roman" w:hAnsi="Times New Roman" w:cs="Times New Roman"/>
          <w:color w:val="252525"/>
          <w:sz w:val="36"/>
          <w:szCs w:val="36"/>
          <w:lang w:val="en"/>
        </w:rPr>
        <w:tab/>
      </w:r>
      <w:r w:rsidRPr="00DC6915">
        <w:rPr>
          <w:rFonts w:ascii="Times New Roman" w:eastAsia="Times New Roman" w:hAnsi="Times New Roman" w:cs="Times New Roman"/>
          <w:color w:val="252525"/>
          <w:sz w:val="36"/>
          <w:szCs w:val="36"/>
          <w:lang w:val="en"/>
        </w:rPr>
        <w:tab/>
      </w:r>
      <w:r w:rsidRPr="00DC6915">
        <w:rPr>
          <w:rFonts w:ascii="Times New Roman" w:eastAsia="Times New Roman" w:hAnsi="Times New Roman" w:cs="Times New Roman"/>
          <w:color w:val="252525"/>
          <w:sz w:val="36"/>
          <w:szCs w:val="36"/>
          <w:lang w:val="en"/>
        </w:rPr>
        <w:tab/>
        <w:t>$20,000</w:t>
      </w:r>
      <w:r w:rsidRPr="00DC6915">
        <w:rPr>
          <w:rFonts w:ascii="Times New Roman" w:eastAsia="Times New Roman" w:hAnsi="Times New Roman" w:cs="Times New Roman"/>
          <w:color w:val="252525"/>
          <w:sz w:val="36"/>
          <w:szCs w:val="36"/>
          <w:lang w:val="en"/>
        </w:rPr>
        <w:tab/>
      </w:r>
      <w:r w:rsidRPr="00DC6915">
        <w:rPr>
          <w:rFonts w:ascii="Times New Roman" w:eastAsia="Times New Roman" w:hAnsi="Times New Roman" w:cs="Times New Roman"/>
          <w:color w:val="252525"/>
          <w:sz w:val="36"/>
          <w:szCs w:val="36"/>
          <w:lang w:val="en"/>
        </w:rPr>
        <w:tab/>
        <w:t>(1 available)</w:t>
      </w:r>
    </w:p>
    <w:p w:rsidR="005419F8" w:rsidRPr="00DC6915" w:rsidRDefault="005419F8" w:rsidP="005419F8">
      <w:pPr>
        <w:spacing w:after="150" w:line="270" w:lineRule="atLeast"/>
        <w:rPr>
          <w:rFonts w:ascii="Times New Roman" w:eastAsia="Times New Roman" w:hAnsi="Times New Roman" w:cs="Times New Roman"/>
          <w:color w:val="252525"/>
          <w:sz w:val="36"/>
          <w:szCs w:val="36"/>
          <w:lang w:val="en"/>
        </w:rPr>
      </w:pPr>
      <w:r w:rsidRPr="00DC6915">
        <w:rPr>
          <w:rFonts w:ascii="Times New Roman" w:eastAsia="Times New Roman" w:hAnsi="Times New Roman" w:cs="Times New Roman"/>
          <w:color w:val="252525"/>
          <w:sz w:val="36"/>
          <w:szCs w:val="36"/>
          <w:lang w:val="en"/>
        </w:rPr>
        <w:t>Tool Crib</w:t>
      </w:r>
      <w:r w:rsidRPr="00DC6915">
        <w:rPr>
          <w:rFonts w:ascii="Times New Roman" w:eastAsia="Times New Roman" w:hAnsi="Times New Roman" w:cs="Times New Roman"/>
          <w:color w:val="252525"/>
          <w:sz w:val="36"/>
          <w:szCs w:val="36"/>
          <w:lang w:val="en"/>
        </w:rPr>
        <w:tab/>
      </w:r>
      <w:r w:rsidRPr="00DC6915">
        <w:rPr>
          <w:rFonts w:ascii="Times New Roman" w:eastAsia="Times New Roman" w:hAnsi="Times New Roman" w:cs="Times New Roman"/>
          <w:color w:val="252525"/>
          <w:sz w:val="36"/>
          <w:szCs w:val="36"/>
          <w:lang w:val="en"/>
        </w:rPr>
        <w:tab/>
      </w:r>
      <w:r w:rsidRPr="00DC6915">
        <w:rPr>
          <w:rFonts w:ascii="Times New Roman" w:eastAsia="Times New Roman" w:hAnsi="Times New Roman" w:cs="Times New Roman"/>
          <w:color w:val="252525"/>
          <w:sz w:val="36"/>
          <w:szCs w:val="36"/>
          <w:lang w:val="en"/>
        </w:rPr>
        <w:tab/>
      </w:r>
      <w:r w:rsidRPr="00DC6915">
        <w:rPr>
          <w:rFonts w:ascii="Times New Roman" w:eastAsia="Times New Roman" w:hAnsi="Times New Roman" w:cs="Times New Roman"/>
          <w:color w:val="252525"/>
          <w:sz w:val="36"/>
          <w:szCs w:val="36"/>
          <w:lang w:val="en"/>
        </w:rPr>
        <w:tab/>
      </w:r>
      <w:r w:rsidRPr="00DC6915">
        <w:rPr>
          <w:rFonts w:ascii="Times New Roman" w:eastAsia="Times New Roman" w:hAnsi="Times New Roman" w:cs="Times New Roman"/>
          <w:color w:val="252525"/>
          <w:sz w:val="36"/>
          <w:szCs w:val="36"/>
          <w:lang w:val="en"/>
        </w:rPr>
        <w:tab/>
        <w:t>$15,000</w:t>
      </w:r>
      <w:r w:rsidRPr="00DC6915">
        <w:rPr>
          <w:rFonts w:ascii="Times New Roman" w:eastAsia="Times New Roman" w:hAnsi="Times New Roman" w:cs="Times New Roman"/>
          <w:color w:val="252525"/>
          <w:sz w:val="36"/>
          <w:szCs w:val="36"/>
          <w:lang w:val="en"/>
        </w:rPr>
        <w:tab/>
      </w:r>
      <w:r w:rsidRPr="00DC6915">
        <w:rPr>
          <w:rFonts w:ascii="Times New Roman" w:eastAsia="Times New Roman" w:hAnsi="Times New Roman" w:cs="Times New Roman"/>
          <w:color w:val="252525"/>
          <w:sz w:val="36"/>
          <w:szCs w:val="36"/>
          <w:lang w:val="en"/>
        </w:rPr>
        <w:tab/>
        <w:t>(1 available)</w:t>
      </w:r>
    </w:p>
    <w:p w:rsidR="005419F8" w:rsidRPr="00DC6915" w:rsidRDefault="002D795C" w:rsidP="005419F8">
      <w:pPr>
        <w:spacing w:after="150" w:line="270" w:lineRule="atLeast"/>
        <w:rPr>
          <w:rFonts w:ascii="Times New Roman" w:eastAsia="Times New Roman" w:hAnsi="Times New Roman" w:cs="Times New Roman"/>
          <w:color w:val="252525"/>
          <w:sz w:val="36"/>
          <w:szCs w:val="36"/>
          <w:lang w:val="en"/>
        </w:rPr>
      </w:pPr>
      <w:r>
        <w:rPr>
          <w:rFonts w:ascii="Times New Roman" w:eastAsia="Times New Roman" w:hAnsi="Times New Roman" w:cs="Times New Roman"/>
          <w:color w:val="252525"/>
          <w:sz w:val="36"/>
          <w:szCs w:val="36"/>
          <w:lang w:val="en"/>
        </w:rPr>
        <w:t>Faculty Office</w:t>
      </w:r>
      <w:r>
        <w:rPr>
          <w:rFonts w:ascii="Times New Roman" w:eastAsia="Times New Roman" w:hAnsi="Times New Roman" w:cs="Times New Roman"/>
          <w:color w:val="252525"/>
          <w:sz w:val="36"/>
          <w:szCs w:val="36"/>
          <w:lang w:val="en"/>
        </w:rPr>
        <w:tab/>
      </w:r>
      <w:r w:rsidR="005419F8" w:rsidRPr="00DC6915">
        <w:rPr>
          <w:rFonts w:ascii="Times New Roman" w:eastAsia="Times New Roman" w:hAnsi="Times New Roman" w:cs="Times New Roman"/>
          <w:color w:val="252525"/>
          <w:sz w:val="36"/>
          <w:szCs w:val="36"/>
          <w:lang w:val="en"/>
        </w:rPr>
        <w:tab/>
      </w:r>
      <w:r w:rsidR="005419F8" w:rsidRPr="00DC6915">
        <w:rPr>
          <w:rFonts w:ascii="Times New Roman" w:eastAsia="Times New Roman" w:hAnsi="Times New Roman" w:cs="Times New Roman"/>
          <w:color w:val="252525"/>
          <w:sz w:val="36"/>
          <w:szCs w:val="36"/>
          <w:lang w:val="en"/>
        </w:rPr>
        <w:tab/>
      </w:r>
      <w:r w:rsidR="005419F8" w:rsidRPr="00DC6915">
        <w:rPr>
          <w:rFonts w:ascii="Times New Roman" w:eastAsia="Times New Roman" w:hAnsi="Times New Roman" w:cs="Times New Roman"/>
          <w:color w:val="252525"/>
          <w:sz w:val="36"/>
          <w:szCs w:val="36"/>
          <w:lang w:val="en"/>
        </w:rPr>
        <w:tab/>
        <w:t>$10,000</w:t>
      </w:r>
      <w:r w:rsidR="005419F8" w:rsidRPr="00DC6915">
        <w:rPr>
          <w:rFonts w:ascii="Times New Roman" w:eastAsia="Times New Roman" w:hAnsi="Times New Roman" w:cs="Times New Roman"/>
          <w:color w:val="252525"/>
          <w:sz w:val="36"/>
          <w:szCs w:val="36"/>
          <w:lang w:val="en"/>
        </w:rPr>
        <w:tab/>
      </w:r>
      <w:r w:rsidR="005419F8" w:rsidRPr="00DC6915">
        <w:rPr>
          <w:rFonts w:ascii="Times New Roman" w:eastAsia="Times New Roman" w:hAnsi="Times New Roman" w:cs="Times New Roman"/>
          <w:color w:val="252525"/>
          <w:sz w:val="36"/>
          <w:szCs w:val="36"/>
          <w:lang w:val="en"/>
        </w:rPr>
        <w:tab/>
        <w:t>(7 available)</w:t>
      </w:r>
    </w:p>
    <w:p w:rsidR="005419F8" w:rsidRDefault="005419F8" w:rsidP="00AE34DA">
      <w:pPr>
        <w:jc w:val="center"/>
      </w:pPr>
    </w:p>
    <w:p w:rsidR="005419F8" w:rsidRDefault="005419F8" w:rsidP="00AE34DA">
      <w:pPr>
        <w:jc w:val="center"/>
      </w:pPr>
    </w:p>
    <w:p w:rsidR="005419F8" w:rsidRDefault="005419F8" w:rsidP="00AE34DA">
      <w:pPr>
        <w:jc w:val="center"/>
      </w:pPr>
    </w:p>
    <w:p w:rsidR="005419F8" w:rsidRDefault="005419F8" w:rsidP="00AE34DA">
      <w:pPr>
        <w:jc w:val="center"/>
      </w:pPr>
    </w:p>
    <w:p w:rsidR="005419F8" w:rsidRDefault="005419F8" w:rsidP="00AE34DA">
      <w:pPr>
        <w:jc w:val="center"/>
      </w:pPr>
    </w:p>
    <w:p w:rsidR="005419F8" w:rsidRDefault="005419F8" w:rsidP="00AE34DA">
      <w:pPr>
        <w:jc w:val="center"/>
      </w:pPr>
    </w:p>
    <w:sectPr w:rsidR="005419F8" w:rsidSect="00AE34DA">
      <w:footerReference w:type="default" r:id="rId10"/>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4DA" w:rsidRDefault="00AE34DA" w:rsidP="00AE34DA">
      <w:pPr>
        <w:spacing w:after="0" w:line="240" w:lineRule="auto"/>
      </w:pPr>
      <w:r>
        <w:separator/>
      </w:r>
    </w:p>
  </w:endnote>
  <w:endnote w:type="continuationSeparator" w:id="0">
    <w:p w:rsidR="00AE34DA" w:rsidRDefault="00AE34DA" w:rsidP="00AE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anchez">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4DA" w:rsidRDefault="00AE34DA">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72771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7277100" cy="274320"/>
                        <a:chOff x="0" y="0"/>
                        <a:chExt cx="72771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70485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34DA" w:rsidRDefault="00F23878">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showingPlcHdr/>
                                <w:dataBinding w:prefixMappings="xmlns:ns0='http://purl.org/dc/elements/1.1/' xmlns:ns1='http://schemas.openxmlformats.org/package/2006/metadata/core-properties' " w:xpath="/ns1:coreProperties[1]/ns0:creator[1]" w:storeItemID="{6C3C8BC8-F283-45AE-878A-BAB7291924A1}"/>
                                <w:text/>
                              </w:sdtPr>
                              <w:sdtEndPr/>
                              <w:sdtContent>
                                <w:r w:rsidR="00381825">
                                  <w:rPr>
                                    <w:color w:val="808080" w:themeColor="background1" w:themeShade="80"/>
                                    <w:sz w:val="20"/>
                                    <w:szCs w:val="20"/>
                                  </w:rPr>
                                  <w:t xml:space="preserve">     </w:t>
                                </w:r>
                              </w:sdtContent>
                            </w:sdt>
                            <w:r w:rsidR="00AE34DA">
                              <w:rPr>
                                <w:caps/>
                                <w:color w:val="808080" w:themeColor="background1" w:themeShade="80"/>
                                <w:sz w:val="20"/>
                                <w:szCs w:val="20"/>
                              </w:rPr>
                              <w:t>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AE34DA">
                                  <w:rPr>
                                    <w:caps/>
                                    <w:color w:val="808080" w:themeColor="background1" w:themeShade="80"/>
                                    <w:sz w:val="20"/>
                                    <w:szCs w:val="20"/>
                                  </w:rPr>
                                  <w:t>Front Range Community College: Center for intergrated Manufacturing</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id="Group 155" o:spid="_x0000_s1026" style="position:absolute;margin-left:0;margin-top:0;width:573pt;height:21.6pt;z-index:251659264;mso-position-horizontal:left;mso-position-horizontal-relative:page;mso-position-vertical:center;mso-position-vertical-relative:bottom-margin-area;mso-width-relative:margin" coordsize="7277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70485;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AE34DA" w:rsidRDefault="006C3596">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showingPlcHdr/>
                          <w:dataBinding w:prefixMappings="xmlns:ns0='http://purl.org/dc/elements/1.1/' xmlns:ns1='http://schemas.openxmlformats.org/package/2006/metadata/core-properties' " w:xpath="/ns1:coreProperties[1]/ns0:creator[1]" w:storeItemID="{6C3C8BC8-F283-45AE-878A-BAB7291924A1}"/>
                          <w:text/>
                        </w:sdtPr>
                        <w:sdtEndPr/>
                        <w:sdtContent>
                          <w:r w:rsidR="00381825">
                            <w:rPr>
                              <w:color w:val="808080" w:themeColor="background1" w:themeShade="80"/>
                              <w:sz w:val="20"/>
                              <w:szCs w:val="20"/>
                            </w:rPr>
                            <w:t xml:space="preserve">     </w:t>
                          </w:r>
                        </w:sdtContent>
                      </w:sdt>
                      <w:r w:rsidR="00AE34DA">
                        <w:rPr>
                          <w:caps/>
                          <w:color w:val="808080" w:themeColor="background1" w:themeShade="80"/>
                          <w:sz w:val="20"/>
                          <w:szCs w:val="20"/>
                        </w:rPr>
                        <w:t>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AE34DA">
                            <w:rPr>
                              <w:caps/>
                              <w:color w:val="808080" w:themeColor="background1" w:themeShade="80"/>
                              <w:sz w:val="20"/>
                              <w:szCs w:val="20"/>
                            </w:rPr>
                            <w:t>Front Range Community College: Center for intergrated Manufacturing</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4DA" w:rsidRDefault="00AE34DA" w:rsidP="00AE34DA">
      <w:pPr>
        <w:spacing w:after="0" w:line="240" w:lineRule="auto"/>
      </w:pPr>
      <w:r>
        <w:separator/>
      </w:r>
    </w:p>
  </w:footnote>
  <w:footnote w:type="continuationSeparator" w:id="0">
    <w:p w:rsidR="00AE34DA" w:rsidRDefault="00AE34DA" w:rsidP="00AE3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66022"/>
    <w:multiLevelType w:val="multilevel"/>
    <w:tmpl w:val="87B0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4C55D6"/>
    <w:multiLevelType w:val="hybridMultilevel"/>
    <w:tmpl w:val="FD28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DA"/>
    <w:rsid w:val="00121C6E"/>
    <w:rsid w:val="002D795C"/>
    <w:rsid w:val="003154AE"/>
    <w:rsid w:val="00381825"/>
    <w:rsid w:val="00423D86"/>
    <w:rsid w:val="0049192C"/>
    <w:rsid w:val="005419F8"/>
    <w:rsid w:val="006C3596"/>
    <w:rsid w:val="00AE34DA"/>
    <w:rsid w:val="00CE3B76"/>
    <w:rsid w:val="00DC6915"/>
    <w:rsid w:val="00E27BBA"/>
    <w:rsid w:val="00E32FA5"/>
    <w:rsid w:val="00E47444"/>
    <w:rsid w:val="00F2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5D99C9"/>
  <w15:chartTrackingRefBased/>
  <w15:docId w15:val="{C88C0DF3-D3F1-48CB-8CCE-B29B3102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E34DA"/>
    <w:pPr>
      <w:spacing w:before="300" w:after="300" w:line="240" w:lineRule="auto"/>
      <w:outlineLvl w:val="1"/>
    </w:pPr>
    <w:rPr>
      <w:rFonts w:ascii="Sanchez" w:eastAsia="Times New Roman" w:hAnsi="Sanchez" w:cs="Times New Roman"/>
      <w:color w:val="0C497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34DA"/>
    <w:rPr>
      <w:rFonts w:ascii="Sanchez" w:eastAsia="Times New Roman" w:hAnsi="Sanchez" w:cs="Times New Roman"/>
      <w:color w:val="0C4976"/>
      <w:sz w:val="33"/>
      <w:szCs w:val="33"/>
    </w:rPr>
  </w:style>
  <w:style w:type="character" w:styleId="Strong">
    <w:name w:val="Strong"/>
    <w:basedOn w:val="DefaultParagraphFont"/>
    <w:uiPriority w:val="22"/>
    <w:qFormat/>
    <w:rsid w:val="00AE34DA"/>
    <w:rPr>
      <w:b/>
      <w:bCs/>
    </w:rPr>
  </w:style>
  <w:style w:type="paragraph" w:styleId="NormalWeb">
    <w:name w:val="Normal (Web)"/>
    <w:basedOn w:val="Normal"/>
    <w:uiPriority w:val="99"/>
    <w:unhideWhenUsed/>
    <w:rsid w:val="00AE34DA"/>
    <w:pPr>
      <w:spacing w:after="150" w:line="270" w:lineRule="atLeas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3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4DA"/>
  </w:style>
  <w:style w:type="paragraph" w:styleId="Footer">
    <w:name w:val="footer"/>
    <w:basedOn w:val="Normal"/>
    <w:link w:val="FooterChar"/>
    <w:uiPriority w:val="99"/>
    <w:unhideWhenUsed/>
    <w:rsid w:val="00AE3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4DA"/>
  </w:style>
  <w:style w:type="paragraph" w:styleId="ListParagraph">
    <w:name w:val="List Paragraph"/>
    <w:basedOn w:val="Normal"/>
    <w:uiPriority w:val="34"/>
    <w:qFormat/>
    <w:rsid w:val="005419F8"/>
    <w:pPr>
      <w:ind w:left="720"/>
      <w:contextualSpacing/>
    </w:pPr>
  </w:style>
  <w:style w:type="paragraph" w:styleId="BalloonText">
    <w:name w:val="Balloon Text"/>
    <w:basedOn w:val="Normal"/>
    <w:link w:val="BalloonTextChar"/>
    <w:uiPriority w:val="99"/>
    <w:semiHidden/>
    <w:unhideWhenUsed/>
    <w:rsid w:val="00423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8186">
      <w:bodyDiv w:val="1"/>
      <w:marLeft w:val="0"/>
      <w:marRight w:val="0"/>
      <w:marTop w:val="0"/>
      <w:marBottom w:val="0"/>
      <w:divBdr>
        <w:top w:val="none" w:sz="0" w:space="0" w:color="auto"/>
        <w:left w:val="none" w:sz="0" w:space="0" w:color="auto"/>
        <w:bottom w:val="none" w:sz="0" w:space="0" w:color="auto"/>
        <w:right w:val="none" w:sz="0" w:space="0" w:color="auto"/>
      </w:divBdr>
      <w:divsChild>
        <w:div w:id="979965897">
          <w:marLeft w:val="0"/>
          <w:marRight w:val="0"/>
          <w:marTop w:val="0"/>
          <w:marBottom w:val="0"/>
          <w:divBdr>
            <w:top w:val="none" w:sz="0" w:space="0" w:color="auto"/>
            <w:left w:val="none" w:sz="0" w:space="0" w:color="auto"/>
            <w:bottom w:val="none" w:sz="0" w:space="0" w:color="auto"/>
            <w:right w:val="none" w:sz="0" w:space="0" w:color="auto"/>
          </w:divBdr>
          <w:divsChild>
            <w:div w:id="2093315599">
              <w:marLeft w:val="0"/>
              <w:marRight w:val="0"/>
              <w:marTop w:val="0"/>
              <w:marBottom w:val="0"/>
              <w:divBdr>
                <w:top w:val="none" w:sz="0" w:space="0" w:color="auto"/>
                <w:left w:val="none" w:sz="0" w:space="0" w:color="auto"/>
                <w:bottom w:val="none" w:sz="0" w:space="0" w:color="auto"/>
                <w:right w:val="none" w:sz="0" w:space="0" w:color="auto"/>
              </w:divBdr>
              <w:divsChild>
                <w:div w:id="668679726">
                  <w:marLeft w:val="0"/>
                  <w:marRight w:val="0"/>
                  <w:marTop w:val="0"/>
                  <w:marBottom w:val="0"/>
                  <w:divBdr>
                    <w:top w:val="none" w:sz="0" w:space="0" w:color="auto"/>
                    <w:left w:val="none" w:sz="0" w:space="0" w:color="auto"/>
                    <w:bottom w:val="none" w:sz="0" w:space="0" w:color="auto"/>
                    <w:right w:val="none" w:sz="0" w:space="0" w:color="auto"/>
                  </w:divBdr>
                  <w:divsChild>
                    <w:div w:id="1858033207">
                      <w:marLeft w:val="-225"/>
                      <w:marRight w:val="-225"/>
                      <w:marTop w:val="0"/>
                      <w:marBottom w:val="0"/>
                      <w:divBdr>
                        <w:top w:val="none" w:sz="0" w:space="0" w:color="auto"/>
                        <w:left w:val="none" w:sz="0" w:space="0" w:color="auto"/>
                        <w:bottom w:val="none" w:sz="0" w:space="0" w:color="auto"/>
                        <w:right w:val="none" w:sz="0" w:space="0" w:color="auto"/>
                      </w:divBdr>
                      <w:divsChild>
                        <w:div w:id="1356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91036">
      <w:bodyDiv w:val="1"/>
      <w:marLeft w:val="0"/>
      <w:marRight w:val="0"/>
      <w:marTop w:val="0"/>
      <w:marBottom w:val="0"/>
      <w:divBdr>
        <w:top w:val="none" w:sz="0" w:space="0" w:color="auto"/>
        <w:left w:val="none" w:sz="0" w:space="0" w:color="auto"/>
        <w:bottom w:val="none" w:sz="0" w:space="0" w:color="auto"/>
        <w:right w:val="none" w:sz="0" w:space="0" w:color="auto"/>
      </w:divBdr>
      <w:divsChild>
        <w:div w:id="1387994445">
          <w:marLeft w:val="0"/>
          <w:marRight w:val="0"/>
          <w:marTop w:val="0"/>
          <w:marBottom w:val="0"/>
          <w:divBdr>
            <w:top w:val="none" w:sz="0" w:space="0" w:color="auto"/>
            <w:left w:val="none" w:sz="0" w:space="0" w:color="auto"/>
            <w:bottom w:val="none" w:sz="0" w:space="0" w:color="auto"/>
            <w:right w:val="none" w:sz="0" w:space="0" w:color="auto"/>
          </w:divBdr>
          <w:divsChild>
            <w:div w:id="750125992">
              <w:marLeft w:val="0"/>
              <w:marRight w:val="0"/>
              <w:marTop w:val="0"/>
              <w:marBottom w:val="0"/>
              <w:divBdr>
                <w:top w:val="none" w:sz="0" w:space="0" w:color="auto"/>
                <w:left w:val="none" w:sz="0" w:space="0" w:color="auto"/>
                <w:bottom w:val="none" w:sz="0" w:space="0" w:color="auto"/>
                <w:right w:val="none" w:sz="0" w:space="0" w:color="auto"/>
              </w:divBdr>
              <w:divsChild>
                <w:div w:id="1335303935">
                  <w:marLeft w:val="0"/>
                  <w:marRight w:val="0"/>
                  <w:marTop w:val="0"/>
                  <w:marBottom w:val="0"/>
                  <w:divBdr>
                    <w:top w:val="none" w:sz="0" w:space="0" w:color="auto"/>
                    <w:left w:val="none" w:sz="0" w:space="0" w:color="auto"/>
                    <w:bottom w:val="none" w:sz="0" w:space="0" w:color="auto"/>
                    <w:right w:val="none" w:sz="0" w:space="0" w:color="auto"/>
                  </w:divBdr>
                  <w:divsChild>
                    <w:div w:id="1845433901">
                      <w:marLeft w:val="-225"/>
                      <w:marRight w:val="-225"/>
                      <w:marTop w:val="0"/>
                      <w:marBottom w:val="0"/>
                      <w:divBdr>
                        <w:top w:val="none" w:sz="0" w:space="0" w:color="auto"/>
                        <w:left w:val="none" w:sz="0" w:space="0" w:color="auto"/>
                        <w:bottom w:val="none" w:sz="0" w:space="0" w:color="auto"/>
                        <w:right w:val="none" w:sz="0" w:space="0" w:color="auto"/>
                      </w:divBdr>
                      <w:divsChild>
                        <w:div w:id="10302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958919">
      <w:bodyDiv w:val="1"/>
      <w:marLeft w:val="0"/>
      <w:marRight w:val="0"/>
      <w:marTop w:val="0"/>
      <w:marBottom w:val="0"/>
      <w:divBdr>
        <w:top w:val="none" w:sz="0" w:space="0" w:color="auto"/>
        <w:left w:val="none" w:sz="0" w:space="0" w:color="auto"/>
        <w:bottom w:val="none" w:sz="0" w:space="0" w:color="auto"/>
        <w:right w:val="none" w:sz="0" w:space="0" w:color="auto"/>
      </w:divBdr>
      <w:divsChild>
        <w:div w:id="16664447">
          <w:marLeft w:val="0"/>
          <w:marRight w:val="0"/>
          <w:marTop w:val="0"/>
          <w:marBottom w:val="0"/>
          <w:divBdr>
            <w:top w:val="none" w:sz="0" w:space="0" w:color="auto"/>
            <w:left w:val="none" w:sz="0" w:space="0" w:color="auto"/>
            <w:bottom w:val="none" w:sz="0" w:space="0" w:color="auto"/>
            <w:right w:val="none" w:sz="0" w:space="0" w:color="auto"/>
          </w:divBdr>
          <w:divsChild>
            <w:div w:id="1196964811">
              <w:marLeft w:val="0"/>
              <w:marRight w:val="0"/>
              <w:marTop w:val="0"/>
              <w:marBottom w:val="0"/>
              <w:divBdr>
                <w:top w:val="none" w:sz="0" w:space="0" w:color="auto"/>
                <w:left w:val="none" w:sz="0" w:space="0" w:color="auto"/>
                <w:bottom w:val="none" w:sz="0" w:space="0" w:color="auto"/>
                <w:right w:val="none" w:sz="0" w:space="0" w:color="auto"/>
              </w:divBdr>
              <w:divsChild>
                <w:div w:id="409237774">
                  <w:marLeft w:val="0"/>
                  <w:marRight w:val="0"/>
                  <w:marTop w:val="0"/>
                  <w:marBottom w:val="0"/>
                  <w:divBdr>
                    <w:top w:val="none" w:sz="0" w:space="0" w:color="auto"/>
                    <w:left w:val="none" w:sz="0" w:space="0" w:color="auto"/>
                    <w:bottom w:val="none" w:sz="0" w:space="0" w:color="auto"/>
                    <w:right w:val="none" w:sz="0" w:space="0" w:color="auto"/>
                  </w:divBdr>
                  <w:divsChild>
                    <w:div w:id="6636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0DEF6-03B3-4A32-BBF5-07B39AE3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Front Range Community College: Center for intergrated Manufacturing</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McCoy, Ryan</cp:lastModifiedBy>
  <cp:revision>10</cp:revision>
  <cp:lastPrinted>2018-10-30T22:09:00Z</cp:lastPrinted>
  <dcterms:created xsi:type="dcterms:W3CDTF">2018-04-19T21:39:00Z</dcterms:created>
  <dcterms:modified xsi:type="dcterms:W3CDTF">2018-11-28T00:46:00Z</dcterms:modified>
</cp:coreProperties>
</file>